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7300360D" w:rsidR="00C65F96" w:rsidRPr="00311054"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311054" w:rsidRPr="00311054">
        <w:rPr>
          <w:b/>
          <w:bCs/>
        </w:rPr>
        <w:t>Norwood Dental Practice, 26 Norwood, Beverley, United Kingdom, HU17 9EY</w:t>
      </w:r>
      <w:r w:rsidR="00001B8A" w:rsidRPr="00311054">
        <w:rPr>
          <w:b/>
          <w:bCs/>
        </w:rPr>
        <w:t xml:space="preserve"> </w:t>
      </w:r>
      <w:r w:rsidR="00C65F96" w:rsidRPr="00311054">
        <w:rPr>
          <w:rFonts w:eastAsia="Times New Roman"/>
          <w:b/>
          <w:bCs/>
        </w:rPr>
        <w:t>(the “Practice”)</w:t>
      </w:r>
    </w:p>
    <w:p w14:paraId="48EA243E" w14:textId="30A5EE66" w:rsidR="003C54F2" w:rsidRPr="003236F8" w:rsidRDefault="00311054" w:rsidP="003C54F2">
      <w:pPr>
        <w:rPr>
          <w:rFonts w:eastAsia="Times New Roman"/>
          <w:b/>
          <w:bCs/>
        </w:rPr>
      </w:pPr>
      <w:r>
        <w:rPr>
          <w:rFonts w:eastAsia="Times New Roman"/>
          <w:b/>
          <w:bCs/>
        </w:rPr>
        <w:t>Smile Makeovers Teeth Whitening Event – 25 June to 25 July 2025</w:t>
      </w:r>
    </w:p>
    <w:p w14:paraId="76805E25" w14:textId="73409DB3"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706A80DF"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311054">
        <w:rPr>
          <w:rFonts w:asciiTheme="minorHAnsi" w:eastAsia="Times New Roman" w:hAnsiTheme="minorHAnsi" w:cstheme="minorHAnsi"/>
          <w:bCs/>
          <w:lang w:eastAsia="en-GB"/>
        </w:rPr>
        <w:t>Dr Mark Slater</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311054">
        <w:rPr>
          <w:rFonts w:asciiTheme="minorHAnsi" w:eastAsia="Times New Roman" w:hAnsiTheme="minorHAnsi" w:cstheme="minorHAnsi"/>
          <w:bCs/>
          <w:lang w:eastAsia="en-GB"/>
        </w:rPr>
        <w:t>between 25</w:t>
      </w:r>
      <w:r w:rsidR="00311054" w:rsidRPr="00311054">
        <w:rPr>
          <w:rFonts w:asciiTheme="minorHAnsi" w:eastAsia="Times New Roman" w:hAnsiTheme="minorHAnsi" w:cstheme="minorHAnsi"/>
          <w:bCs/>
          <w:vertAlign w:val="superscript"/>
          <w:lang w:eastAsia="en-GB"/>
        </w:rPr>
        <w:t>th</w:t>
      </w:r>
      <w:r w:rsidR="00311054">
        <w:rPr>
          <w:rFonts w:asciiTheme="minorHAnsi" w:eastAsia="Times New Roman" w:hAnsiTheme="minorHAnsi" w:cstheme="minorHAnsi"/>
          <w:bCs/>
          <w:lang w:eastAsia="en-GB"/>
        </w:rPr>
        <w:t xml:space="preserve"> June to 25</w:t>
      </w:r>
      <w:r w:rsidR="00311054" w:rsidRPr="00311054">
        <w:rPr>
          <w:rFonts w:asciiTheme="minorHAnsi" w:eastAsia="Times New Roman" w:hAnsiTheme="minorHAnsi" w:cstheme="minorHAnsi"/>
          <w:bCs/>
          <w:vertAlign w:val="superscript"/>
          <w:lang w:eastAsia="en-GB"/>
        </w:rPr>
        <w:t>th</w:t>
      </w:r>
      <w:r w:rsidR="00311054">
        <w:rPr>
          <w:rFonts w:asciiTheme="minorHAnsi" w:eastAsia="Times New Roman" w:hAnsiTheme="minorHAnsi" w:cstheme="minorHAnsi"/>
          <w:bCs/>
          <w:lang w:eastAsia="en-GB"/>
        </w:rPr>
        <w:t xml:space="preserve"> July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06E1E289" w:rsidR="00445ABF"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311054">
        <w:rPr>
          <w:rFonts w:asciiTheme="minorHAnsi" w:eastAsia="Times New Roman" w:hAnsiTheme="minorHAnsi" w:cstheme="minorHAnsi"/>
          <w:bCs/>
          <w:lang w:eastAsia="en-GB"/>
        </w:rPr>
        <w:t>2.4.1 Enlighten</w:t>
      </w:r>
      <w:r w:rsidR="00445ABF" w:rsidRPr="00001B8A">
        <w:rPr>
          <w:rFonts w:asciiTheme="minorHAnsi" w:eastAsia="Times New Roman" w:hAnsiTheme="minorHAnsi" w:cstheme="minorHAnsi"/>
          <w:bCs/>
          <w:lang w:eastAsia="en-GB"/>
        </w:rPr>
        <w:t xml:space="preserve"> Teeth </w:t>
      </w:r>
      <w:r w:rsidR="00311054">
        <w:rPr>
          <w:rFonts w:asciiTheme="minorHAnsi" w:eastAsia="Times New Roman" w:hAnsiTheme="minorHAnsi" w:cstheme="minorHAnsi"/>
          <w:bCs/>
          <w:lang w:eastAsia="en-GB"/>
        </w:rPr>
        <w:t>Whitening</w:t>
      </w:r>
      <w:r w:rsidR="00445ABF" w:rsidRPr="00001B8A">
        <w:rPr>
          <w:rFonts w:asciiTheme="minorHAnsi" w:eastAsia="Times New Roman" w:hAnsiTheme="minorHAnsi" w:cstheme="minorHAnsi"/>
          <w:bCs/>
          <w:lang w:eastAsia="en-GB"/>
        </w:rPr>
        <w:t xml:space="preserve"> treatment costing a minimum of </w:t>
      </w:r>
      <w:r w:rsidR="00311054">
        <w:rPr>
          <w:rFonts w:asciiTheme="minorHAnsi" w:eastAsia="Times New Roman" w:hAnsiTheme="minorHAnsi" w:cstheme="minorHAnsi"/>
          <w:bCs/>
          <w:lang w:eastAsia="en-GB"/>
        </w:rPr>
        <w:t>£599; or</w:t>
      </w:r>
    </w:p>
    <w:p w14:paraId="30E5239E" w14:textId="53516BD5" w:rsidR="00311054" w:rsidRDefault="00311054" w:rsidP="0031105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2.4.2 Boutique Teeth Whitening treatment costing a minimum of £349; or</w:t>
      </w:r>
    </w:p>
    <w:p w14:paraId="7CD03B03" w14:textId="60AC05CD" w:rsidR="00311054" w:rsidRPr="00001B8A" w:rsidRDefault="00311054" w:rsidP="00311054">
      <w:pPr>
        <w:ind w:left="1134"/>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2.4.3 Zoom! In Chair Teeth Whitening treatment costing a minimum of £299.</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7073C9E" w14:textId="4736ACC3" w:rsidR="00311054" w:rsidRDefault="00311054" w:rsidP="00311054">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£50</w:t>
      </w:r>
      <w:r>
        <w:rPr>
          <w:rFonts w:asciiTheme="minorHAnsi" w:eastAsia="Times New Roman" w:hAnsiTheme="minorHAnsi" w:cstheme="minorHAnsi"/>
          <w:bCs/>
          <w:lang w:eastAsia="en-GB"/>
        </w:rPr>
        <w:t xml:space="preserve"> discounted from the cost of the treatment referred to in paragraph 2.4 above (reducing the overall cost </w:t>
      </w:r>
      <w:r>
        <w:rPr>
          <w:rFonts w:asciiTheme="minorHAnsi" w:eastAsia="Times New Roman" w:hAnsiTheme="minorHAnsi" w:cstheme="minorHAnsi"/>
          <w:bCs/>
          <w:lang w:eastAsia="en-GB"/>
        </w:rPr>
        <w:t xml:space="preserve">of Enlighten Teeth Whitening from £599 to £549, </w:t>
      </w:r>
      <w:r w:rsidR="00282F53">
        <w:rPr>
          <w:rFonts w:asciiTheme="minorHAnsi" w:eastAsia="Times New Roman" w:hAnsiTheme="minorHAnsi" w:cstheme="minorHAnsi"/>
          <w:bCs/>
          <w:lang w:eastAsia="en-GB"/>
        </w:rPr>
        <w:t xml:space="preserve">Boutique Teeth Whitening from £349 to £299 and </w:t>
      </w:r>
      <w:proofErr w:type="gramStart"/>
      <w:r w:rsidR="00282F53">
        <w:rPr>
          <w:rFonts w:asciiTheme="minorHAnsi" w:eastAsia="Times New Roman" w:hAnsiTheme="minorHAnsi" w:cstheme="minorHAnsi"/>
          <w:bCs/>
          <w:lang w:eastAsia="en-GB"/>
        </w:rPr>
        <w:t>Zoom</w:t>
      </w:r>
      <w:proofErr w:type="gramEnd"/>
      <w:r w:rsidR="00282F53">
        <w:rPr>
          <w:rFonts w:asciiTheme="minorHAnsi" w:eastAsia="Times New Roman" w:hAnsiTheme="minorHAnsi" w:cstheme="minorHAnsi"/>
          <w:bCs/>
          <w:lang w:eastAsia="en-GB"/>
        </w:rPr>
        <w:t>! In chair Teeth Whitening from £299 to £249).</w:t>
      </w:r>
    </w:p>
    <w:p w14:paraId="5557917F" w14:textId="0FFAD6C6" w:rsidR="00716E06" w:rsidRPr="003C54F2"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01B8A">
        <w:rPr>
          <w:rFonts w:eastAsia="Times New Roman"/>
        </w:rPr>
        <w:t>[</w:t>
      </w:r>
      <w:r w:rsidR="00282F53">
        <w:rPr>
          <w:rFonts w:eastAsia="Times New Roman"/>
        </w:rPr>
        <w:t>£50].</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1117C0"/>
    <w:rsid w:val="00117E0F"/>
    <w:rsid w:val="002575BF"/>
    <w:rsid w:val="00264548"/>
    <w:rsid w:val="00282A97"/>
    <w:rsid w:val="00282F53"/>
    <w:rsid w:val="002E266C"/>
    <w:rsid w:val="003102B4"/>
    <w:rsid w:val="0031105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A6007"/>
    <w:rsid w:val="008B2123"/>
    <w:rsid w:val="008B3F6A"/>
    <w:rsid w:val="008E6DB3"/>
    <w:rsid w:val="00914537"/>
    <w:rsid w:val="00993097"/>
    <w:rsid w:val="00994C74"/>
    <w:rsid w:val="009A39ED"/>
    <w:rsid w:val="009A755D"/>
    <w:rsid w:val="009C1126"/>
    <w:rsid w:val="009D1AC3"/>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2025-05-16T22:09:00Z</dcterms:created>
  <dcterms:modified xsi:type="dcterms:W3CDTF">2025-05-16T22:09:00Z</dcterms:modified>
</cp:coreProperties>
</file>