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2DDB654" w:rsidR="00C65F96" w:rsidRDefault="00C65F96" w:rsidP="00C65F96">
      <w:pPr>
        <w:rPr>
          <w:rFonts w:eastAsia="Times New Roman"/>
          <w:b/>
          <w:bCs/>
        </w:rPr>
      </w:pPr>
      <w:r>
        <w:rPr>
          <w:rFonts w:eastAsia="Times New Roman"/>
          <w:b/>
          <w:bCs/>
        </w:rPr>
        <w:t>mydentist</w:t>
      </w:r>
      <w:r w:rsidR="00CF0036">
        <w:rPr>
          <w:rFonts w:eastAsia="Times New Roman"/>
          <w:b/>
          <w:bCs/>
        </w:rPr>
        <w:t xml:space="preserve">, </w:t>
      </w:r>
      <w:r w:rsidR="00050600" w:rsidRPr="00050600">
        <w:rPr>
          <w:rFonts w:eastAsia="Times New Roman"/>
          <w:b/>
          <w:bCs/>
        </w:rPr>
        <w:t>Burnby Lane Dental Practice, 3 Burnby Lane, Pocklington, York, United Kingdom, YO42 2QB</w:t>
      </w:r>
      <w:r w:rsidR="00050600" w:rsidRPr="00050600">
        <w:rPr>
          <w:rFonts w:eastAsia="Times New Roman"/>
          <w:b/>
          <w:bCs/>
        </w:rPr>
        <w:t xml:space="preserve"> </w:t>
      </w:r>
      <w:r>
        <w:rPr>
          <w:rFonts w:eastAsia="Times New Roman"/>
          <w:b/>
          <w:bCs/>
        </w:rPr>
        <w:t>(the “Practice”)</w:t>
      </w:r>
    </w:p>
    <w:p w14:paraId="0D6ED196" w14:textId="43CBD460" w:rsidR="004E67B0" w:rsidRDefault="006D5F09" w:rsidP="00C65F96">
      <w:pPr>
        <w:rPr>
          <w:rFonts w:eastAsia="Times New Roman"/>
          <w:b/>
          <w:bCs/>
        </w:rPr>
      </w:pPr>
      <w:r>
        <w:rPr>
          <w:rFonts w:eastAsia="Times New Roman"/>
          <w:b/>
          <w:bCs/>
        </w:rPr>
        <w:t xml:space="preserve">Smile Makeover Event – </w:t>
      </w:r>
      <w:r w:rsidR="00050600">
        <w:rPr>
          <w:rFonts w:eastAsia="Times New Roman"/>
          <w:b/>
          <w:bCs/>
        </w:rPr>
        <w:t xml:space="preserve">01 August to 29 August </w:t>
      </w:r>
      <w:r>
        <w:rPr>
          <w:rFonts w:eastAsia="Times New Roman"/>
          <w:b/>
          <w:bCs/>
        </w:rPr>
        <w:t>202</w:t>
      </w:r>
      <w:r w:rsidR="000F0B49">
        <w:rPr>
          <w:rFonts w:eastAsia="Times New Roman"/>
          <w:b/>
          <w:bCs/>
        </w:rPr>
        <w:t>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(“{my}dentist”).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C48319B"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994C74">
        <w:rPr>
          <w:rFonts w:asciiTheme="minorHAnsi" w:eastAsia="Times New Roman" w:hAnsiTheme="minorHAnsi" w:cstheme="minorHAnsi"/>
          <w:bCs/>
          <w:lang w:eastAsia="en-GB"/>
        </w:rPr>
        <w:t xml:space="preserve">Dr </w:t>
      </w:r>
      <w:r w:rsidR="00050600">
        <w:rPr>
          <w:rFonts w:asciiTheme="minorHAnsi" w:eastAsia="Times New Roman" w:hAnsiTheme="minorHAnsi" w:cstheme="minorHAnsi"/>
          <w:bCs/>
          <w:lang w:eastAsia="en-GB"/>
        </w:rPr>
        <w:t xml:space="preserve">Marisa Lumley-Holmes </w:t>
      </w:r>
      <w:r>
        <w:rPr>
          <w:rFonts w:asciiTheme="minorHAnsi" w:eastAsia="Times New Roman" w:hAnsiTheme="minorHAnsi" w:cstheme="minorHAnsi"/>
          <w:bCs/>
          <w:lang w:eastAsia="en-GB"/>
        </w:rPr>
        <w:t xml:space="preserve">and attend a smile consultation at the Practice </w:t>
      </w:r>
      <w:r w:rsidR="00050600">
        <w:rPr>
          <w:rFonts w:asciiTheme="minorHAnsi" w:eastAsia="Times New Roman" w:hAnsiTheme="minorHAnsi" w:cstheme="minorHAnsi"/>
          <w:bCs/>
          <w:lang w:eastAsia="en-GB"/>
        </w:rPr>
        <w:t xml:space="preserve">01 August to 29 August </w:t>
      </w:r>
      <w:r w:rsidR="00B146E3">
        <w:rPr>
          <w:rFonts w:asciiTheme="minorHAnsi" w:eastAsia="Times New Roman" w:hAnsiTheme="minorHAnsi" w:cstheme="minorHAnsi"/>
          <w:bCs/>
          <w:lang w:eastAsia="en-GB"/>
        </w:rPr>
        <w:t>202</w:t>
      </w:r>
      <w:r w:rsidR="000F0B49">
        <w:rPr>
          <w:rFonts w:asciiTheme="minorHAnsi" w:eastAsia="Times New Roman" w:hAnsiTheme="minorHAnsi" w:cstheme="minorHAnsi"/>
          <w:bCs/>
          <w:lang w:eastAsia="en-GB"/>
        </w:rPr>
        <w:t>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75E9D46E" w14:textId="63C2C91B" w:rsidR="00050600" w:rsidRDefault="00C65F96" w:rsidP="002E266C">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treatment plan </w:t>
      </w:r>
      <w:r w:rsidR="002F3B19">
        <w:rPr>
          <w:rFonts w:asciiTheme="minorHAnsi" w:eastAsia="Times New Roman" w:hAnsiTheme="minorHAnsi" w:cstheme="minorHAnsi"/>
          <w:bCs/>
          <w:lang w:eastAsia="en-GB"/>
        </w:rPr>
        <w:t xml:space="preserve">at the end </w:t>
      </w:r>
      <w:r w:rsidR="002F3B19" w:rsidRPr="008371E9">
        <w:rPr>
          <w:rFonts w:asciiTheme="minorHAnsi" w:eastAsia="Times New Roman" w:hAnsiTheme="minorHAnsi" w:cstheme="minorHAnsi"/>
          <w:bCs/>
          <w:lang w:eastAsia="en-GB"/>
        </w:rPr>
        <w:t xml:space="preserve">of that smile consultation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proofErr w:type="gramStart"/>
      <w:r w:rsidR="00050600">
        <w:rPr>
          <w:rFonts w:asciiTheme="minorHAnsi" w:eastAsia="Times New Roman" w:hAnsiTheme="minorHAnsi" w:cstheme="minorHAnsi"/>
          <w:bCs/>
          <w:lang w:eastAsia="en-GB"/>
        </w:rPr>
        <w:t>either;</w:t>
      </w:r>
      <w:proofErr w:type="gramEnd"/>
      <w:r w:rsidR="00050600">
        <w:rPr>
          <w:rFonts w:asciiTheme="minorHAnsi" w:eastAsia="Times New Roman" w:hAnsiTheme="minorHAnsi" w:cstheme="minorHAnsi"/>
          <w:bCs/>
          <w:lang w:eastAsia="en-GB"/>
        </w:rPr>
        <w:t xml:space="preserve"> </w:t>
      </w:r>
    </w:p>
    <w:p w14:paraId="5C82E903" w14:textId="2C81B681" w:rsidR="00C65F96" w:rsidRDefault="00050600" w:rsidP="00050600">
      <w:pPr>
        <w:pStyle w:val="ListParagraph"/>
        <w:numPr>
          <w:ilvl w:val="2"/>
          <w:numId w:val="2"/>
        </w:numPr>
        <w:jc w:val="both"/>
        <w:rPr>
          <w:rFonts w:asciiTheme="minorHAnsi" w:eastAsia="Times New Roman" w:hAnsiTheme="minorHAnsi" w:cstheme="minorHAnsi"/>
          <w:bCs/>
          <w:lang w:eastAsia="en-GB"/>
        </w:rPr>
      </w:pPr>
      <w:r>
        <w:rPr>
          <w:rFonts w:eastAsia="Times New Roman"/>
        </w:rPr>
        <w:t>Boutique</w:t>
      </w:r>
      <w:r w:rsidR="00B146E3" w:rsidRPr="00050600">
        <w:rPr>
          <w:rFonts w:eastAsia="Times New Roman"/>
        </w:rPr>
        <w:t xml:space="preserve"> Teeth Whitening </w:t>
      </w:r>
      <w:r w:rsidR="00C65F96" w:rsidRPr="00050600">
        <w:rPr>
          <w:rFonts w:asciiTheme="minorHAnsi" w:eastAsia="Times New Roman" w:hAnsiTheme="minorHAnsi" w:cstheme="minorHAnsi"/>
          <w:bCs/>
          <w:lang w:eastAsia="en-GB"/>
        </w:rPr>
        <w:t>costing a minimum of £</w:t>
      </w:r>
      <w:r>
        <w:rPr>
          <w:rFonts w:asciiTheme="minorHAnsi" w:eastAsia="Times New Roman" w:hAnsiTheme="minorHAnsi" w:cstheme="minorHAnsi"/>
          <w:bCs/>
          <w:lang w:eastAsia="en-GB"/>
        </w:rPr>
        <w:t>34</w:t>
      </w:r>
      <w:r w:rsidR="00B146E3" w:rsidRPr="00050600">
        <w:rPr>
          <w:rFonts w:asciiTheme="minorHAnsi" w:eastAsia="Times New Roman" w:hAnsiTheme="minorHAnsi" w:cstheme="minorHAnsi"/>
          <w:bCs/>
          <w:lang w:eastAsia="en-GB"/>
        </w:rPr>
        <w:t>9</w:t>
      </w:r>
      <w:r>
        <w:rPr>
          <w:rFonts w:asciiTheme="minorHAnsi" w:eastAsia="Times New Roman" w:hAnsiTheme="minorHAnsi" w:cstheme="minorHAnsi"/>
          <w:bCs/>
          <w:lang w:eastAsia="en-GB"/>
        </w:rPr>
        <w:t>; or</w:t>
      </w:r>
    </w:p>
    <w:p w14:paraId="250E0CD0" w14:textId="69D7A590" w:rsidR="00050600" w:rsidRPr="000649F2" w:rsidRDefault="00050600" w:rsidP="00050600">
      <w:pPr>
        <w:pStyle w:val="ListParagraph"/>
        <w:numPr>
          <w:ilvl w:val="2"/>
          <w:numId w:val="2"/>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Philips Zoom Teeth Whitening costing a minimum of £</w:t>
      </w:r>
      <w:r w:rsidRPr="000649F2">
        <w:rPr>
          <w:rFonts w:asciiTheme="minorHAnsi" w:eastAsia="Times New Roman" w:hAnsiTheme="minorHAnsi" w:cstheme="minorHAnsi"/>
          <w:bCs/>
          <w:lang w:eastAsia="en-GB"/>
        </w:rPr>
        <w:t xml:space="preserve">299. </w:t>
      </w:r>
    </w:p>
    <w:p w14:paraId="6F0C0CCA" w14:textId="7817D1B5" w:rsidR="00C65F96" w:rsidRPr="000649F2" w:rsidRDefault="00C65F96" w:rsidP="002E266C">
      <w:pPr>
        <w:numPr>
          <w:ilvl w:val="0"/>
          <w:numId w:val="1"/>
        </w:numPr>
        <w:ind w:left="567" w:hanging="567"/>
        <w:jc w:val="both"/>
        <w:rPr>
          <w:rFonts w:asciiTheme="minorHAnsi" w:eastAsia="Times New Roman" w:hAnsiTheme="minorHAnsi" w:cstheme="minorHAnsi"/>
          <w:bCs/>
          <w:lang w:eastAsia="en-GB"/>
        </w:rPr>
      </w:pPr>
      <w:r w:rsidRPr="000649F2">
        <w:rPr>
          <w:rFonts w:asciiTheme="minorHAnsi" w:eastAsia="Times New Roman" w:hAnsiTheme="minorHAnsi" w:cstheme="minorHAnsi"/>
          <w:bCs/>
          <w:lang w:eastAsia="en-GB"/>
        </w:rPr>
        <w:t xml:space="preserve">All eligible </w:t>
      </w:r>
      <w:r w:rsidR="005133EB" w:rsidRPr="000649F2">
        <w:rPr>
          <w:rFonts w:asciiTheme="minorHAnsi" w:eastAsia="Times New Roman" w:hAnsiTheme="minorHAnsi" w:cstheme="minorHAnsi"/>
          <w:bCs/>
          <w:lang w:eastAsia="en-GB"/>
        </w:rPr>
        <w:t xml:space="preserve">participants who have complied with 2.1 to 2.4 above will </w:t>
      </w:r>
      <w:r w:rsidR="000649F2" w:rsidRPr="000649F2">
        <w:rPr>
          <w:rFonts w:asciiTheme="minorHAnsi" w:eastAsia="Times New Roman" w:hAnsiTheme="minorHAnsi" w:cstheme="minorHAnsi"/>
          <w:bCs/>
          <w:lang w:eastAsia="en-GB"/>
        </w:rPr>
        <w:t xml:space="preserve">receive: </w:t>
      </w:r>
    </w:p>
    <w:p w14:paraId="1D83CEFC" w14:textId="46B3F6FF" w:rsidR="00994C74" w:rsidRPr="00050600" w:rsidRDefault="00050600" w:rsidP="00050600">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£50 </w:t>
      </w:r>
      <w:r>
        <w:rPr>
          <w:rFonts w:asciiTheme="minorHAnsi" w:eastAsia="Times New Roman" w:hAnsiTheme="minorHAnsi" w:cstheme="minorHAnsi"/>
          <w:bCs/>
          <w:lang w:eastAsia="en-GB"/>
        </w:rPr>
        <w:t xml:space="preserve">discounted from the cost of the treatment referred to in paragraph 2.4 above (reducing the overall cost from </w:t>
      </w:r>
      <w:r w:rsidR="000649F2">
        <w:rPr>
          <w:rFonts w:asciiTheme="minorHAnsi" w:eastAsia="Times New Roman" w:hAnsiTheme="minorHAnsi" w:cstheme="minorHAnsi"/>
          <w:bCs/>
          <w:lang w:eastAsia="en-GB"/>
        </w:rPr>
        <w:t>£299 to £249 for Philips Zoom Teeth Whitening Treatment and from £349 to £299 for Boutique Teeth Whitening Treatment</w:t>
      </w:r>
      <w:r w:rsidR="00341447">
        <w:rPr>
          <w:rFonts w:asciiTheme="minorHAnsi" w:eastAsia="Times New Roman" w:hAnsiTheme="minorHAnsi" w:cstheme="minorHAnsi"/>
          <w:bCs/>
          <w:lang w:eastAsia="en-GB"/>
        </w:rPr>
        <w:t>).</w:t>
      </w:r>
    </w:p>
    <w:p w14:paraId="3C539C91" w14:textId="6B945092" w:rsidR="00C65F96" w:rsidRPr="00E74119"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eastAsia="Times New Roman"/>
        </w:rPr>
        <w:t xml:space="preserve">The total gift package is worth </w:t>
      </w:r>
      <w:r w:rsidR="00341447">
        <w:rPr>
          <w:rFonts w:eastAsia="Times New Roman"/>
        </w:rPr>
        <w:t>£50</w:t>
      </w:r>
      <w:r w:rsidR="0071173B">
        <w:rPr>
          <w:rFonts w:eastAsia="Times New Roman"/>
        </w:rPr>
        <w:t>.</w:t>
      </w:r>
    </w:p>
    <w:p w14:paraId="2763A2B5" w14:textId="3AEF4BB5" w:rsidR="00E74119" w:rsidRPr="00E74119" w:rsidRDefault="00E74119" w:rsidP="00E74119">
      <w:pPr>
        <w:numPr>
          <w:ilvl w:val="0"/>
          <w:numId w:val="1"/>
        </w:numPr>
        <w:ind w:left="567" w:hanging="567"/>
        <w:jc w:val="both"/>
        <w:rPr>
          <w:rFonts w:asciiTheme="minorHAnsi" w:eastAsia="Times New Roman" w:hAnsiTheme="minorHAnsi" w:cstheme="minorHAnsi"/>
          <w:bCs/>
          <w:lang w:eastAsia="en-GB"/>
        </w:rPr>
      </w:pPr>
      <w:r w:rsidRPr="005D48E5">
        <w:rPr>
          <w:rFonts w:asciiTheme="minorHAnsi" w:eastAsia="Times New Roman" w:hAnsiTheme="minorHAnsi" w:cstheme="minorHAnsi"/>
          <w:bCs/>
          <w:lang w:eastAsia="en-GB"/>
        </w:rPr>
        <w:t>Due to the popularity of this event and the value of the gift package, a deposit of £</w:t>
      </w:r>
      <w:r w:rsidR="00341447">
        <w:rPr>
          <w:rFonts w:asciiTheme="minorHAnsi" w:eastAsia="Times New Roman" w:hAnsiTheme="minorHAnsi" w:cstheme="minorHAnsi"/>
          <w:bCs/>
          <w:lang w:eastAsia="en-GB"/>
        </w:rPr>
        <w:t>59</w:t>
      </w:r>
      <w:r w:rsidRPr="005D48E5">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24672FA" w14:textId="5108728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{my}dentist </w:t>
      </w:r>
      <w:r w:rsidRPr="00475D9D">
        <w:rPr>
          <w:rFonts w:asciiTheme="minorHAnsi" w:eastAsia="Times New Roman" w:hAnsiTheme="minorHAnsi" w:cstheme="minorHAnsi"/>
          <w:bCs/>
          <w:lang w:val="en" w:eastAsia="en-GB"/>
        </w:rPr>
        <w:t xml:space="preserve">reserves the right to amend the specification of the gift listed in </w:t>
      </w:r>
      <w:r>
        <w:rPr>
          <w:rFonts w:asciiTheme="minorHAnsi" w:eastAsia="Times New Roman" w:hAnsiTheme="minorHAnsi" w:cstheme="minorHAnsi"/>
          <w:bCs/>
          <w:lang w:val="en" w:eastAsia="en-GB"/>
        </w:rPr>
        <w:t xml:space="preserve">paragraph 3 </w:t>
      </w:r>
      <w:r w:rsidRPr="00475D9D">
        <w:rPr>
          <w:rFonts w:asciiTheme="minorHAnsi" w:eastAsia="Times New Roman" w:hAnsiTheme="minorHAnsi" w:cstheme="minorHAnsi"/>
          <w:bCs/>
          <w:lang w:val="en" w:eastAsia="en-GB"/>
        </w:rPr>
        <w:t xml:space="preserve">above or offer any alternative gift of equal or greater value, for example if </w:t>
      </w:r>
      <w:r w:rsidR="00EE4792">
        <w:rPr>
          <w:rFonts w:asciiTheme="minorHAnsi" w:eastAsia="Times New Roman" w:hAnsiTheme="minorHAnsi" w:cstheme="minorHAnsi"/>
          <w:bCs/>
          <w:lang w:val="en" w:eastAsia="en-GB"/>
        </w:rPr>
        <w:t xml:space="preserve">any </w:t>
      </w:r>
      <w:r w:rsidRPr="00475D9D">
        <w:rPr>
          <w:rFonts w:asciiTheme="minorHAnsi" w:eastAsia="Times New Roman" w:hAnsiTheme="minorHAnsi" w:cstheme="minorHAnsi"/>
          <w:bCs/>
          <w:lang w:val="en" w:eastAsia="en-GB"/>
        </w:rPr>
        <w:t>original gift is unavailable for any reason.</w:t>
      </w:r>
    </w:p>
    <w:p w14:paraId="33B59618" w14:textId="2AF39C59"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 will be available and the gift</w:t>
      </w:r>
      <w:r w:rsidR="00CF0036">
        <w:rPr>
          <w:rFonts w:asciiTheme="minorHAnsi" w:eastAsia="Times New Roman" w:hAnsiTheme="minorHAnsi" w:cstheme="minorHAnsi"/>
          <w:bCs/>
          <w:lang w:val="en" w:eastAsia="en-GB"/>
        </w:rPr>
        <w:t xml:space="preserve"> is</w:t>
      </w:r>
      <w:r w:rsidR="0071173B">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F0B49" w:rsidRDefault="000F0B49"/>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665F10"/>
    <w:multiLevelType w:val="multilevel"/>
    <w:tmpl w:val="485C8192"/>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931864378">
    <w:abstractNumId w:val="0"/>
  </w:num>
  <w:num w:numId="2" w16cid:durableId="33680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42FBC"/>
    <w:rsid w:val="00050600"/>
    <w:rsid w:val="000649F2"/>
    <w:rsid w:val="000F0B49"/>
    <w:rsid w:val="002E266C"/>
    <w:rsid w:val="002F3B19"/>
    <w:rsid w:val="003102B4"/>
    <w:rsid w:val="00341447"/>
    <w:rsid w:val="004C39E6"/>
    <w:rsid w:val="004E67B0"/>
    <w:rsid w:val="005133EB"/>
    <w:rsid w:val="00564751"/>
    <w:rsid w:val="005A0220"/>
    <w:rsid w:val="00657091"/>
    <w:rsid w:val="006D5F09"/>
    <w:rsid w:val="0071173B"/>
    <w:rsid w:val="008B2123"/>
    <w:rsid w:val="00994C74"/>
    <w:rsid w:val="009A39ED"/>
    <w:rsid w:val="009F2D3F"/>
    <w:rsid w:val="00AD21A5"/>
    <w:rsid w:val="00B146E3"/>
    <w:rsid w:val="00B971BE"/>
    <w:rsid w:val="00C649CF"/>
    <w:rsid w:val="00C65F96"/>
    <w:rsid w:val="00C932B2"/>
    <w:rsid w:val="00CA7898"/>
    <w:rsid w:val="00CC6CC5"/>
    <w:rsid w:val="00CF0036"/>
    <w:rsid w:val="00DB79B1"/>
    <w:rsid w:val="00E437DD"/>
    <w:rsid w:val="00E74119"/>
    <w:rsid w:val="00EE4792"/>
    <w:rsid w:val="00F04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0A866-82C8-4598-8813-5F7E324A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2025-07-31T14:54:00Z</dcterms:created>
  <dcterms:modified xsi:type="dcterms:W3CDTF">2025-07-31T14:54:00Z</dcterms:modified>
</cp:coreProperties>
</file>