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A9D1783" w:rsidR="00C65F96" w:rsidRPr="00B54F6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B54F66" w:rsidRPr="00B54F66">
        <w:rPr>
          <w:b/>
          <w:bCs/>
        </w:rPr>
        <w:t xml:space="preserve">Central Dental Practice, </w:t>
      </w:r>
      <w:r w:rsidR="00F92FBC" w:rsidRPr="00F92FBC">
        <w:rPr>
          <w:b/>
          <w:bCs/>
        </w:rPr>
        <w:t>Perkins and Harrison Dental, 93 North Marine Rd, Scarborough, England, YO12 7HT</w:t>
      </w:r>
      <w:r w:rsidR="00F92FBC">
        <w:rPr>
          <w:b/>
          <w:bCs/>
        </w:rPr>
        <w:t xml:space="preserve"> </w:t>
      </w:r>
      <w:r w:rsidR="00C65F96" w:rsidRPr="00B54F66">
        <w:rPr>
          <w:rFonts w:eastAsia="Times New Roman"/>
          <w:b/>
          <w:bCs/>
        </w:rPr>
        <w:t>(the “Practice”)</w:t>
      </w:r>
    </w:p>
    <w:p w14:paraId="3A2FC7BE" w14:textId="084536EA"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F92FBC">
        <w:rPr>
          <w:rFonts w:eastAsia="Times New Roman"/>
          <w:b/>
          <w:bCs/>
        </w:rPr>
        <w:t>22</w:t>
      </w:r>
      <w:r w:rsidR="00F92FBC" w:rsidRPr="00F92FBC">
        <w:rPr>
          <w:rFonts w:eastAsia="Times New Roman"/>
          <w:b/>
          <w:bCs/>
          <w:vertAlign w:val="superscript"/>
        </w:rPr>
        <w:t>nd</w:t>
      </w:r>
      <w:r w:rsidR="00F92FBC">
        <w:rPr>
          <w:rFonts w:eastAsia="Times New Roman"/>
          <w:b/>
          <w:bCs/>
        </w:rPr>
        <w:t xml:space="preserve"> August </w:t>
      </w:r>
      <w:r w:rsidR="001C4633">
        <w:rPr>
          <w:rFonts w:eastAsia="Times New Roman"/>
          <w:b/>
          <w:bCs/>
        </w:rPr>
        <w:t xml:space="preserve">2025 to </w:t>
      </w:r>
      <w:r w:rsidR="00F92FBC">
        <w:rPr>
          <w:rFonts w:eastAsia="Times New Roman"/>
          <w:b/>
          <w:bCs/>
        </w:rPr>
        <w:t>01</w:t>
      </w:r>
      <w:r w:rsidR="00F92FBC" w:rsidRPr="00F92FBC">
        <w:rPr>
          <w:rFonts w:eastAsia="Times New Roman"/>
          <w:b/>
          <w:bCs/>
          <w:vertAlign w:val="superscript"/>
        </w:rPr>
        <w:t>st</w:t>
      </w:r>
      <w:r w:rsidR="00F92FBC">
        <w:rPr>
          <w:rFonts w:eastAsia="Times New Roman"/>
          <w:b/>
          <w:bCs/>
        </w:rPr>
        <w:t xml:space="preserve"> September </w:t>
      </w:r>
      <w:r w:rsidR="001C4633">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BA440E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C4633">
        <w:rPr>
          <w:rFonts w:asciiTheme="minorHAnsi" w:eastAsia="Times New Roman" w:hAnsiTheme="minorHAnsi" w:cstheme="minorHAnsi"/>
          <w:bCs/>
          <w:lang w:eastAsia="en-GB"/>
        </w:rPr>
        <w:t xml:space="preserve">Dr </w:t>
      </w:r>
      <w:r w:rsidR="00F92FBC">
        <w:rPr>
          <w:rFonts w:asciiTheme="minorHAnsi" w:eastAsia="Times New Roman" w:hAnsiTheme="minorHAnsi" w:cstheme="minorHAnsi"/>
          <w:bCs/>
          <w:lang w:eastAsia="en-GB"/>
        </w:rPr>
        <w:t xml:space="preserve">Elzbieta Malewska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1C4633">
        <w:rPr>
          <w:rFonts w:asciiTheme="minorHAnsi" w:eastAsia="Times New Roman" w:hAnsiTheme="minorHAnsi" w:cstheme="minorHAnsi"/>
          <w:bCs/>
          <w:lang w:eastAsia="en-GB"/>
        </w:rPr>
        <w:t xml:space="preserve">between </w:t>
      </w:r>
      <w:r w:rsidR="00F92FBC">
        <w:rPr>
          <w:rFonts w:asciiTheme="minorHAnsi" w:eastAsia="Times New Roman" w:hAnsiTheme="minorHAnsi" w:cstheme="minorHAnsi"/>
          <w:bCs/>
          <w:lang w:eastAsia="en-GB"/>
        </w:rPr>
        <w:t>22</w:t>
      </w:r>
      <w:r w:rsidR="00F92FBC" w:rsidRPr="00F92FBC">
        <w:rPr>
          <w:rFonts w:asciiTheme="minorHAnsi" w:eastAsia="Times New Roman" w:hAnsiTheme="minorHAnsi" w:cstheme="minorHAnsi"/>
          <w:bCs/>
          <w:vertAlign w:val="superscript"/>
          <w:lang w:eastAsia="en-GB"/>
        </w:rPr>
        <w:t>nd</w:t>
      </w:r>
      <w:r w:rsidR="00F92FBC">
        <w:rPr>
          <w:rFonts w:asciiTheme="minorHAnsi" w:eastAsia="Times New Roman" w:hAnsiTheme="minorHAnsi" w:cstheme="minorHAnsi"/>
          <w:bCs/>
          <w:lang w:eastAsia="en-GB"/>
        </w:rPr>
        <w:t xml:space="preserve"> August</w:t>
      </w:r>
      <w:r w:rsidR="001C4633">
        <w:rPr>
          <w:rFonts w:asciiTheme="minorHAnsi" w:eastAsia="Times New Roman" w:hAnsiTheme="minorHAnsi" w:cstheme="minorHAnsi"/>
          <w:bCs/>
          <w:lang w:eastAsia="en-GB"/>
        </w:rPr>
        <w:t xml:space="preserve"> 2025 and </w:t>
      </w:r>
      <w:r w:rsidR="00F92FBC">
        <w:rPr>
          <w:rFonts w:asciiTheme="minorHAnsi" w:eastAsia="Times New Roman" w:hAnsiTheme="minorHAnsi" w:cstheme="minorHAnsi"/>
          <w:bCs/>
          <w:lang w:eastAsia="en-GB"/>
        </w:rPr>
        <w:t>01</w:t>
      </w:r>
      <w:r w:rsidR="00F92FBC" w:rsidRPr="00F92FBC">
        <w:rPr>
          <w:rFonts w:asciiTheme="minorHAnsi" w:eastAsia="Times New Roman" w:hAnsiTheme="minorHAnsi" w:cstheme="minorHAnsi"/>
          <w:bCs/>
          <w:vertAlign w:val="superscript"/>
          <w:lang w:eastAsia="en-GB"/>
        </w:rPr>
        <w:t>st</w:t>
      </w:r>
      <w:r w:rsidR="00F92FBC">
        <w:rPr>
          <w:rFonts w:asciiTheme="minorHAnsi" w:eastAsia="Times New Roman" w:hAnsiTheme="minorHAnsi" w:cstheme="minorHAnsi"/>
          <w:bCs/>
          <w:lang w:eastAsia="en-GB"/>
        </w:rPr>
        <w:t xml:space="preserve"> September </w:t>
      </w:r>
      <w:r w:rsidR="001C4633">
        <w:rPr>
          <w:rFonts w:asciiTheme="minorHAnsi" w:eastAsia="Times New Roman" w:hAnsiTheme="minorHAnsi" w:cstheme="minorHAnsi"/>
          <w:bCs/>
          <w:lang w:eastAsia="en-GB"/>
        </w:rPr>
        <w:t>2025;</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4B8CD5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1C4633">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5540070E" w:rsidR="000E2A1D" w:rsidRDefault="00954D0E" w:rsidP="001C4633">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F92FBC">
        <w:rPr>
          <w:rFonts w:asciiTheme="minorHAnsi" w:eastAsia="Times New Roman" w:hAnsiTheme="minorHAnsi" w:cstheme="minorHAnsi"/>
          <w:bCs/>
          <w:lang w:eastAsia="en-GB"/>
        </w:rPr>
        <w:t xml:space="preserve">consultation </w:t>
      </w:r>
      <w:r w:rsidR="001C4633">
        <w:rPr>
          <w:rFonts w:asciiTheme="minorHAnsi" w:eastAsia="Times New Roman" w:hAnsiTheme="minorHAnsi" w:cstheme="minorHAnsi"/>
          <w:bCs/>
          <w:lang w:eastAsia="en-GB"/>
        </w:rPr>
        <w:t>(worth £</w:t>
      </w:r>
      <w:r w:rsidR="00F92FBC">
        <w:rPr>
          <w:rFonts w:asciiTheme="minorHAnsi" w:eastAsia="Times New Roman" w:hAnsiTheme="minorHAnsi" w:cstheme="minorHAnsi"/>
          <w:bCs/>
          <w:lang w:eastAsia="en-GB"/>
        </w:rPr>
        <w:t>59</w:t>
      </w:r>
      <w:r w:rsidR="001C4633">
        <w:rPr>
          <w:rFonts w:asciiTheme="minorHAnsi" w:eastAsia="Times New Roman" w:hAnsiTheme="minorHAnsi" w:cstheme="minorHAnsi"/>
          <w:bCs/>
          <w:lang w:eastAsia="en-GB"/>
        </w:rPr>
        <w:t>)</w:t>
      </w:r>
      <w:r w:rsidR="00F92FBC">
        <w:rPr>
          <w:rFonts w:asciiTheme="minorHAnsi" w:eastAsia="Times New Roman" w:hAnsiTheme="minorHAnsi" w:cstheme="minorHAnsi"/>
          <w:bCs/>
          <w:lang w:eastAsia="en-GB"/>
        </w:rPr>
        <w:t>; and</w:t>
      </w:r>
    </w:p>
    <w:p w14:paraId="1550FAE5" w14:textId="676BE078" w:rsidR="00F92FBC" w:rsidRDefault="00F92FBC" w:rsidP="001C4633">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teeth whitening (worth £85).</w:t>
      </w:r>
    </w:p>
    <w:p w14:paraId="26727F11" w14:textId="399CF374" w:rsidR="00B54F66" w:rsidRDefault="00716E06" w:rsidP="00016EA3">
      <w:pPr>
        <w:numPr>
          <w:ilvl w:val="0"/>
          <w:numId w:val="1"/>
        </w:numPr>
        <w:ind w:left="567" w:hanging="567"/>
        <w:jc w:val="both"/>
        <w:rPr>
          <w:rFonts w:asciiTheme="minorHAnsi" w:eastAsia="Times New Roman" w:hAnsiTheme="minorHAnsi" w:cstheme="minorHAnsi"/>
          <w:bCs/>
          <w:lang w:eastAsia="en-GB"/>
        </w:rPr>
      </w:pPr>
      <w:r w:rsidRPr="00B54F66">
        <w:rPr>
          <w:rFonts w:eastAsia="Times New Roman"/>
        </w:rPr>
        <w:t xml:space="preserve">The total gift package is worth </w:t>
      </w:r>
      <w:r w:rsidR="000E2A1D" w:rsidRPr="00B54F66">
        <w:rPr>
          <w:rFonts w:eastAsia="Times New Roman"/>
        </w:rPr>
        <w:t>[</w:t>
      </w:r>
      <w:r w:rsidR="001C4633">
        <w:rPr>
          <w:rFonts w:eastAsia="Times New Roman"/>
        </w:rPr>
        <w:t>£1</w:t>
      </w:r>
      <w:r w:rsidR="00F92FBC">
        <w:rPr>
          <w:rFonts w:eastAsia="Times New Roman"/>
        </w:rPr>
        <w:t>44</w:t>
      </w:r>
      <w:r w:rsidR="000E2A1D" w:rsidRPr="00B54F66">
        <w:rPr>
          <w:rFonts w:eastAsia="Times New Roman"/>
        </w:rPr>
        <w:t>]</w:t>
      </w:r>
      <w:r w:rsidRPr="00B54F66">
        <w:rPr>
          <w:rFonts w:eastAsia="Times New Roman"/>
        </w:rPr>
        <w:t>.</w:t>
      </w:r>
    </w:p>
    <w:p w14:paraId="11816547" w14:textId="626FE4EA" w:rsidR="00B54F66" w:rsidRPr="003C54F2" w:rsidRDefault="00B54F66" w:rsidP="00B54F66">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1C4633">
        <w:rPr>
          <w:rFonts w:asciiTheme="minorHAnsi" w:eastAsia="Times New Roman" w:hAnsiTheme="minorHAnsi" w:cstheme="minorHAnsi"/>
          <w:bCs/>
          <w:lang w:eastAsia="en-GB"/>
        </w:rPr>
        <w:t>£</w:t>
      </w:r>
      <w:r w:rsidR="00F92FBC">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199DAFA" w:rsidR="00716E06" w:rsidRPr="00B54F66" w:rsidRDefault="008A6007" w:rsidP="00016EA3">
      <w:pPr>
        <w:numPr>
          <w:ilvl w:val="0"/>
          <w:numId w:val="1"/>
        </w:numPr>
        <w:ind w:left="567" w:hanging="567"/>
        <w:jc w:val="both"/>
        <w:rPr>
          <w:rFonts w:asciiTheme="minorHAnsi" w:eastAsia="Times New Roman" w:hAnsiTheme="minorHAnsi" w:cstheme="minorHAnsi"/>
          <w:bCs/>
          <w:lang w:eastAsia="en-GB"/>
        </w:rPr>
      </w:pPr>
      <w:r w:rsidRPr="00B54F66">
        <w:rPr>
          <w:rFonts w:asciiTheme="minorHAnsi" w:eastAsia="Times New Roman" w:hAnsiTheme="minorHAnsi" w:cstheme="minorHAnsi"/>
          <w:bCs/>
          <w:lang w:val="en" w:eastAsia="en-GB"/>
        </w:rPr>
        <w:t>The Promoter</w:t>
      </w:r>
      <w:r w:rsidR="00716E06" w:rsidRPr="00B54F66">
        <w:rPr>
          <w:rFonts w:asciiTheme="minorHAnsi" w:eastAsia="Times New Roman" w:hAnsiTheme="minorHAnsi" w:cstheme="minorHAnsi"/>
          <w:bCs/>
          <w:lang w:val="en" w:eastAsia="en-GB"/>
        </w:rPr>
        <w:t xml:space="preserve"> reserves the right to amend the specification of the gift</w:t>
      </w:r>
      <w:r w:rsidR="00CA189E" w:rsidRPr="00B54F66">
        <w:rPr>
          <w:rFonts w:asciiTheme="minorHAnsi" w:eastAsia="Times New Roman" w:hAnsiTheme="minorHAnsi" w:cstheme="minorHAnsi"/>
          <w:bCs/>
          <w:lang w:val="en" w:eastAsia="en-GB"/>
        </w:rPr>
        <w:t>s</w:t>
      </w:r>
      <w:r w:rsidR="00716E06" w:rsidRPr="00B54F66">
        <w:rPr>
          <w:rFonts w:asciiTheme="minorHAnsi" w:eastAsia="Times New Roman" w:hAnsiTheme="minorHAnsi" w:cstheme="minorHAnsi"/>
          <w:bCs/>
          <w:lang w:val="en" w:eastAsia="en-GB"/>
        </w:rPr>
        <w:t xml:space="preserve"> listed in paragraph 3 above or offer any alternative gift of equal or greater value, for example if any 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633"/>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63774"/>
    <w:rsid w:val="00993097"/>
    <w:rsid w:val="00994C74"/>
    <w:rsid w:val="009A39ED"/>
    <w:rsid w:val="009A6B26"/>
    <w:rsid w:val="009C1126"/>
    <w:rsid w:val="009D1AC3"/>
    <w:rsid w:val="009F59D0"/>
    <w:rsid w:val="00A03985"/>
    <w:rsid w:val="00A42F0A"/>
    <w:rsid w:val="00AD21A5"/>
    <w:rsid w:val="00AD6DE2"/>
    <w:rsid w:val="00AE4614"/>
    <w:rsid w:val="00B146E3"/>
    <w:rsid w:val="00B54F66"/>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 w:val="00F9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2025-08-22T16:34:00Z</dcterms:created>
  <dcterms:modified xsi:type="dcterms:W3CDTF">2025-08-22T16:34:00Z</dcterms:modified>
</cp:coreProperties>
</file>